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8" w:rsidRPr="00E9367A" w:rsidRDefault="00791F80" w:rsidP="00E9367A">
      <w:pPr>
        <w:jc w:val="center"/>
        <w:rPr>
          <w:rFonts w:ascii="Mongolian Baiti" w:hAnsi="Mongolian Baiti" w:cs="Mongolian Baiti"/>
          <w:color w:val="FFC000"/>
          <w:sz w:val="96"/>
          <w:szCs w:val="96"/>
          <w:u w:val="single"/>
        </w:rPr>
      </w:pPr>
      <w:r w:rsidRPr="00E9367A">
        <w:rPr>
          <w:rFonts w:ascii="Mongolian Baiti" w:hAnsi="Mongolian Baiti" w:cs="Mongolian Baiti"/>
          <w:color w:val="FFC000"/>
          <w:sz w:val="96"/>
          <w:szCs w:val="96"/>
          <w:u w:val="single"/>
        </w:rPr>
        <w:t>Chutney de citrouille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1,3kg de chair de citrouille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  <w:u w:val="single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750g de cassonade</w:t>
      </w:r>
    </w:p>
    <w:p w:rsidR="00791F80" w:rsidRPr="0091070B" w:rsidRDefault="00791F80" w:rsidP="0091070B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 xml:space="preserve">100g </w:t>
      </w:r>
      <w:r w:rsidR="0091070B" w:rsidRPr="0091070B">
        <w:rPr>
          <w:rFonts w:ascii="Mongolian Baiti" w:hAnsi="Mongolian Baiti" w:cs="Mongolian Baiti"/>
          <w:color w:val="FF6600"/>
          <w:sz w:val="36"/>
          <w:szCs w:val="36"/>
        </w:rPr>
        <w:t>d’abricots</w:t>
      </w:r>
      <w:r w:rsidRPr="0091070B">
        <w:rPr>
          <w:rFonts w:ascii="Mongolian Baiti" w:hAnsi="Mongolian Baiti" w:cs="Mongolian Baiti"/>
          <w:color w:val="FF6600"/>
          <w:sz w:val="36"/>
          <w:szCs w:val="36"/>
        </w:rPr>
        <w:t xml:space="preserve"> </w:t>
      </w:r>
      <w:r w:rsidR="0091070B">
        <w:rPr>
          <w:rFonts w:ascii="Mongolian Baiti" w:hAnsi="Mongolian Baiti" w:cs="Mongolian Baiti"/>
          <w:color w:val="FF6600"/>
          <w:sz w:val="36"/>
          <w:szCs w:val="36"/>
        </w:rPr>
        <w:t xml:space="preserve"> d’</w:t>
      </w:r>
      <w:r w:rsidR="0091070B" w:rsidRPr="0091070B">
        <w:rPr>
          <w:rFonts w:ascii="Mongolian Baiti" w:hAnsi="Mongolian Baiti" w:cs="Mongolian Baiti"/>
          <w:color w:val="FF6600"/>
          <w:sz w:val="36"/>
          <w:szCs w:val="36"/>
        </w:rPr>
        <w:t>orange</w:t>
      </w:r>
      <w:r w:rsidRPr="0091070B">
        <w:rPr>
          <w:rFonts w:ascii="Mongolian Baiti" w:hAnsi="Mongolian Baiti" w:cs="Mongolian Baiti"/>
          <w:color w:val="FF6600"/>
          <w:sz w:val="36"/>
          <w:szCs w:val="36"/>
        </w:rPr>
        <w:t xml:space="preserve"> confites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50g d’écorces citron confits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100ml d’eau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Jus de 2 citrons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6c à soupe de miel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1 c à café de gingembre moulu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¼ de c à café de quatre épices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¼ de c à café de curcuma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¼ de c à café de cannelle</w:t>
      </w: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</w:p>
    <w:p w:rsidR="00791F80" w:rsidRPr="0091070B" w:rsidRDefault="00791F80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Dans un faitout, faire cuire la citrouille coupée en morceaux et tous les ingrédients jusqu’à obtenir une purée.</w:t>
      </w:r>
    </w:p>
    <w:p w:rsidR="00791F80" w:rsidRPr="0091070B" w:rsidRDefault="00E9367A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Verser dans un pot ébouillanté et fermer à chaud.</w:t>
      </w:r>
    </w:p>
    <w:p w:rsidR="00E9367A" w:rsidRPr="0091070B" w:rsidRDefault="00E9367A">
      <w:pPr>
        <w:rPr>
          <w:rFonts w:ascii="Mongolian Baiti" w:hAnsi="Mongolian Baiti" w:cs="Mongolian Baiti"/>
          <w:color w:val="FF6600"/>
          <w:sz w:val="36"/>
          <w:szCs w:val="36"/>
        </w:rPr>
      </w:pPr>
      <w:r w:rsidRPr="0091070B">
        <w:rPr>
          <w:rFonts w:ascii="Mongolian Baiti" w:hAnsi="Mongolian Baiti" w:cs="Mongolian Baiti"/>
          <w:color w:val="FF6600"/>
          <w:sz w:val="36"/>
          <w:szCs w:val="36"/>
        </w:rPr>
        <w:t>Cette recette peut être servie sur des toasts avec du fromage.</w:t>
      </w:r>
    </w:p>
    <w:p w:rsidR="00E9367A" w:rsidRPr="0091070B" w:rsidRDefault="00E9367A">
      <w:pPr>
        <w:rPr>
          <w:rFonts w:ascii="Mongolian Baiti" w:hAnsi="Mongolian Baiti" w:cs="Mongolian Baiti"/>
          <w:color w:val="FF3300"/>
          <w:sz w:val="36"/>
          <w:szCs w:val="36"/>
        </w:rPr>
      </w:pPr>
    </w:p>
    <w:p w:rsidR="00791F80" w:rsidRPr="0091070B" w:rsidRDefault="0091070B" w:rsidP="0091070B">
      <w:pPr>
        <w:jc w:val="center"/>
        <w:rPr>
          <w:rFonts w:ascii="Shit Happens" w:hAnsi="Shit Happens" w:cs="Mongolian Baiti"/>
          <w:b/>
          <w:color w:val="FF0066"/>
          <w:sz w:val="44"/>
          <w:szCs w:val="44"/>
        </w:rPr>
      </w:pPr>
      <w:r w:rsidRPr="0091070B">
        <w:rPr>
          <w:rFonts w:ascii="Shit Happens" w:hAnsi="Shit Happens" w:cs="Mongolian Baiti"/>
          <w:noProof/>
          <w:color w:val="FF6600"/>
          <w:sz w:val="36"/>
          <w:szCs w:val="36"/>
          <w:lang w:eastAsia="fr-FR"/>
        </w:rPr>
        <w:drawing>
          <wp:inline distT="0" distB="0" distL="0" distR="0" wp14:anchorId="13AFCFAD" wp14:editId="5ABECBAE">
            <wp:extent cx="579120" cy="665552"/>
            <wp:effectExtent l="0" t="0" r="0" b="1270"/>
            <wp:docPr id="1" name="Image 1" descr="C:\Users\Annie\AppData\Local\Microsoft\Windows\Temporary Internet Files\Content.IE5\I2YBOMS1\MP900403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Temporary Internet Files\Content.IE5\I2YBOMS1\MP90040383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6" cy="6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0B">
        <w:rPr>
          <w:rFonts w:ascii="Shit Happens" w:hAnsi="Shit Happens" w:cs="Mongolian Baiti"/>
          <w:b/>
          <w:color w:val="FF0066"/>
          <w:sz w:val="44"/>
          <w:szCs w:val="44"/>
        </w:rPr>
        <w:t>A</w:t>
      </w:r>
      <w:r w:rsidRPr="0091070B">
        <w:rPr>
          <w:rFonts w:ascii="Shit Happens" w:hAnsi="Shit Happens" w:cs="Mongolian Baiti"/>
          <w:b/>
          <w:color w:val="FF0066"/>
          <w:sz w:val="44"/>
          <w:szCs w:val="44"/>
        </w:rPr>
        <w:t>nyrose</w:t>
      </w:r>
      <w:bookmarkStart w:id="0" w:name="_GoBack"/>
      <w:bookmarkEnd w:id="0"/>
    </w:p>
    <w:p w:rsidR="00791F80" w:rsidRPr="00E9367A" w:rsidRDefault="00791F80">
      <w:pPr>
        <w:rPr>
          <w:rFonts w:ascii="Mongolian Baiti" w:hAnsi="Mongolian Baiti" w:cs="Mongolian Baiti"/>
          <w:sz w:val="36"/>
          <w:szCs w:val="36"/>
        </w:rPr>
      </w:pPr>
    </w:p>
    <w:sectPr w:rsidR="00791F80" w:rsidRPr="00E9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hit Happe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0"/>
    <w:rsid w:val="000D2412"/>
    <w:rsid w:val="00791F80"/>
    <w:rsid w:val="0091070B"/>
    <w:rsid w:val="00BF0F8E"/>
    <w:rsid w:val="00E9367A"/>
    <w:rsid w:val="00F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cp:lastPrinted>2012-11-19T21:35:00Z</cp:lastPrinted>
  <dcterms:created xsi:type="dcterms:W3CDTF">2012-11-19T20:37:00Z</dcterms:created>
  <dcterms:modified xsi:type="dcterms:W3CDTF">2012-11-23T13:24:00Z</dcterms:modified>
</cp:coreProperties>
</file>